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98C9" w14:textId="77777777" w:rsidR="00A6781F" w:rsidRDefault="00000000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第三方独立主体公示信息</w:t>
      </w:r>
    </w:p>
    <w:p w14:paraId="1B5611C4" w14:textId="77777777" w:rsidR="00A6781F" w:rsidRDefault="00A6781F">
      <w:pPr>
        <w:spacing w:line="520" w:lineRule="exact"/>
        <w:jc w:val="center"/>
        <w:rPr>
          <w:rFonts w:eastAsia="仿宋_GB2312"/>
          <w:b/>
          <w:sz w:val="32"/>
          <w:szCs w:val="24"/>
        </w:rPr>
      </w:pPr>
    </w:p>
    <w:p w14:paraId="4FF44F43" w14:textId="6DB5A2DE" w:rsidR="00A6781F" w:rsidRDefault="00CC18BB">
      <w:pPr>
        <w:adjustRightInd w:val="0"/>
        <w:snapToGrid w:val="0"/>
        <w:spacing w:line="520" w:lineRule="exact"/>
        <w:ind w:firstLineChars="196" w:firstLine="588"/>
        <w:rPr>
          <w:rFonts w:eastAsia="楷体_GB2312"/>
          <w:sz w:val="30"/>
          <w:szCs w:val="30"/>
        </w:rPr>
      </w:pPr>
      <w:r w:rsidRPr="00CC18BB">
        <w:rPr>
          <w:rFonts w:eastAsia="楷体_GB2312" w:hint="eastAsia"/>
          <w:sz w:val="30"/>
          <w:szCs w:val="30"/>
        </w:rPr>
        <w:t>大唐京津冀能源营销有限公司</w:t>
      </w:r>
      <w:r>
        <w:rPr>
          <w:rFonts w:eastAsia="楷体_GB2312"/>
          <w:sz w:val="30"/>
          <w:szCs w:val="30"/>
        </w:rPr>
        <w:t>申请在</w:t>
      </w:r>
      <w:r>
        <w:rPr>
          <w:rFonts w:eastAsia="楷体_GB2312" w:hint="eastAsia"/>
          <w:sz w:val="30"/>
          <w:szCs w:val="30"/>
        </w:rPr>
        <w:t>华北电力调峰辅助服务市场</w:t>
      </w:r>
      <w:r>
        <w:rPr>
          <w:rFonts w:eastAsia="楷体_GB2312"/>
          <w:sz w:val="30"/>
          <w:szCs w:val="30"/>
        </w:rPr>
        <w:t>注册，按照相关规定，对相关信息进行公示，公示信息如下：</w:t>
      </w:r>
    </w:p>
    <w:p w14:paraId="6A91ACFB" w14:textId="77777777" w:rsidR="00A6781F" w:rsidRDefault="00000000">
      <w:pPr>
        <w:spacing w:line="520" w:lineRule="exact"/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第三方独立主体基本情况信息表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219"/>
        <w:gridCol w:w="1430"/>
        <w:gridCol w:w="840"/>
        <w:gridCol w:w="762"/>
        <w:gridCol w:w="291"/>
        <w:gridCol w:w="1439"/>
        <w:gridCol w:w="963"/>
      </w:tblGrid>
      <w:tr w:rsidR="00A6781F" w:rsidRPr="00914DA2" w14:paraId="2CACC05E" w14:textId="77777777">
        <w:trPr>
          <w:cantSplit/>
        </w:trPr>
        <w:tc>
          <w:tcPr>
            <w:tcW w:w="3121" w:type="dxa"/>
            <w:vAlign w:val="center"/>
          </w:tcPr>
          <w:p w14:paraId="71A60BBF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649" w:type="dxa"/>
            <w:gridSpan w:val="2"/>
            <w:vAlign w:val="center"/>
          </w:tcPr>
          <w:p w14:paraId="0A1D942D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大唐京津冀能源营销有限公司</w:t>
            </w:r>
          </w:p>
        </w:tc>
        <w:tc>
          <w:tcPr>
            <w:tcW w:w="1893" w:type="dxa"/>
            <w:gridSpan w:val="3"/>
            <w:vAlign w:val="center"/>
          </w:tcPr>
          <w:p w14:paraId="2BCA4A81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2402" w:type="dxa"/>
            <w:gridSpan w:val="2"/>
            <w:vAlign w:val="center"/>
          </w:tcPr>
          <w:p w14:paraId="0A990DA2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</w:tr>
      <w:tr w:rsidR="00A6781F" w:rsidRPr="00914DA2" w14:paraId="67CF8D61" w14:textId="77777777">
        <w:trPr>
          <w:cantSplit/>
        </w:trPr>
        <w:tc>
          <w:tcPr>
            <w:tcW w:w="3121" w:type="dxa"/>
            <w:vAlign w:val="center"/>
          </w:tcPr>
          <w:p w14:paraId="7A5C98AE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2649" w:type="dxa"/>
            <w:gridSpan w:val="2"/>
            <w:vAlign w:val="center"/>
          </w:tcPr>
          <w:p w14:paraId="4D5A56CD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91110102MA00G5Q2XP</w:t>
            </w:r>
          </w:p>
        </w:tc>
        <w:tc>
          <w:tcPr>
            <w:tcW w:w="1893" w:type="dxa"/>
            <w:gridSpan w:val="3"/>
            <w:vAlign w:val="center"/>
          </w:tcPr>
          <w:p w14:paraId="1DC0DF99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402" w:type="dxa"/>
            <w:gridSpan w:val="2"/>
            <w:vAlign w:val="center"/>
          </w:tcPr>
          <w:p w14:paraId="0B4EC45B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应学军</w:t>
            </w:r>
          </w:p>
        </w:tc>
      </w:tr>
      <w:tr w:rsidR="00A6781F" w:rsidRPr="00914DA2" w14:paraId="19B4DFFC" w14:textId="77777777">
        <w:trPr>
          <w:cantSplit/>
          <w:trHeight w:val="79"/>
        </w:trPr>
        <w:tc>
          <w:tcPr>
            <w:tcW w:w="3121" w:type="dxa"/>
            <w:vAlign w:val="center"/>
          </w:tcPr>
          <w:p w14:paraId="206FB687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企业信用</w:t>
            </w:r>
          </w:p>
        </w:tc>
        <w:tc>
          <w:tcPr>
            <w:tcW w:w="6944" w:type="dxa"/>
            <w:gridSpan w:val="7"/>
            <w:vAlign w:val="center"/>
          </w:tcPr>
          <w:p w14:paraId="78BA2F48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中国人民银行机构信用代码：G1011010219798700U</w:t>
            </w:r>
          </w:p>
        </w:tc>
      </w:tr>
      <w:tr w:rsidR="00A6781F" w:rsidRPr="00914DA2" w14:paraId="36753947" w14:textId="77777777">
        <w:trPr>
          <w:cantSplit/>
          <w:trHeight w:val="325"/>
        </w:trPr>
        <w:tc>
          <w:tcPr>
            <w:tcW w:w="3121" w:type="dxa"/>
            <w:vAlign w:val="center"/>
          </w:tcPr>
          <w:p w14:paraId="4B017FB8" w14:textId="7777777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企业注册地址</w:t>
            </w:r>
          </w:p>
        </w:tc>
        <w:tc>
          <w:tcPr>
            <w:tcW w:w="6944" w:type="dxa"/>
            <w:gridSpan w:val="7"/>
            <w:vAlign w:val="center"/>
          </w:tcPr>
          <w:p w14:paraId="138D8007" w14:textId="0E63CEB7" w:rsidR="00A6781F" w:rsidRPr="00914DA2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北京市西</w:t>
            </w:r>
            <w:proofErr w:type="gramStart"/>
            <w:r w:rsidRPr="00914DA2">
              <w:rPr>
                <w:rFonts w:ascii="仿宋_GB2312" w:eastAsia="仿宋_GB2312" w:hint="eastAsia"/>
                <w:sz w:val="24"/>
                <w:szCs w:val="24"/>
              </w:rPr>
              <w:t>城区广</w:t>
            </w:r>
            <w:proofErr w:type="gramEnd"/>
            <w:r w:rsidRPr="00914DA2">
              <w:rPr>
                <w:rFonts w:ascii="仿宋_GB2312" w:eastAsia="仿宋_GB2312" w:hint="eastAsia"/>
                <w:sz w:val="24"/>
                <w:szCs w:val="24"/>
              </w:rPr>
              <w:t>宁伯街9号</w:t>
            </w:r>
            <w:r w:rsidR="00642C24">
              <w:rPr>
                <w:rFonts w:ascii="仿宋_GB2312" w:eastAsia="仿宋_GB2312" w:hint="eastAsia"/>
                <w:sz w:val="24"/>
                <w:szCs w:val="24"/>
              </w:rPr>
              <w:t>楼</w:t>
            </w:r>
            <w:r w:rsidRPr="00914DA2">
              <w:rPr>
                <w:rFonts w:ascii="仿宋_GB2312" w:eastAsia="仿宋_GB2312" w:hint="eastAsia"/>
                <w:sz w:val="24"/>
                <w:szCs w:val="24"/>
              </w:rPr>
              <w:t>16层1601</w:t>
            </w:r>
          </w:p>
        </w:tc>
      </w:tr>
      <w:tr w:rsidR="00A6781F" w:rsidRPr="00914DA2" w14:paraId="47B370E9" w14:textId="77777777">
        <w:trPr>
          <w:cantSplit/>
          <w:trHeight w:val="683"/>
        </w:trPr>
        <w:tc>
          <w:tcPr>
            <w:tcW w:w="3121" w:type="dxa"/>
            <w:vAlign w:val="center"/>
          </w:tcPr>
          <w:p w14:paraId="4A231D21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接入调峰资源基本信息</w:t>
            </w:r>
          </w:p>
        </w:tc>
        <w:tc>
          <w:tcPr>
            <w:tcW w:w="1219" w:type="dxa"/>
            <w:vAlign w:val="center"/>
          </w:tcPr>
          <w:p w14:paraId="402147A4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总</w:t>
            </w: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容量</w:t>
            </w:r>
          </w:p>
          <w:p w14:paraId="57C6317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(MW)</w:t>
            </w:r>
          </w:p>
        </w:tc>
        <w:tc>
          <w:tcPr>
            <w:tcW w:w="1430" w:type="dxa"/>
            <w:vAlign w:val="center"/>
          </w:tcPr>
          <w:p w14:paraId="6963DE91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资源类型</w:t>
            </w:r>
          </w:p>
        </w:tc>
        <w:tc>
          <w:tcPr>
            <w:tcW w:w="840" w:type="dxa"/>
            <w:vAlign w:val="center"/>
          </w:tcPr>
          <w:p w14:paraId="375E600E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分类</w:t>
            </w:r>
          </w:p>
          <w:p w14:paraId="3A97CAD5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容量</w:t>
            </w:r>
          </w:p>
          <w:p w14:paraId="6C4D2DBC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(MW)</w:t>
            </w:r>
          </w:p>
        </w:tc>
        <w:tc>
          <w:tcPr>
            <w:tcW w:w="762" w:type="dxa"/>
            <w:vAlign w:val="center"/>
          </w:tcPr>
          <w:p w14:paraId="67E075C3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终端</w:t>
            </w:r>
          </w:p>
          <w:p w14:paraId="2912AC68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30" w:type="dxa"/>
            <w:gridSpan w:val="2"/>
            <w:vAlign w:val="center"/>
          </w:tcPr>
          <w:p w14:paraId="4C6CE134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终端用户编号(SG186编号)</w:t>
            </w:r>
          </w:p>
        </w:tc>
        <w:tc>
          <w:tcPr>
            <w:tcW w:w="963" w:type="dxa"/>
            <w:vAlign w:val="center"/>
          </w:tcPr>
          <w:p w14:paraId="0808766A" w14:textId="77777777" w:rsidR="00A6781F" w:rsidRPr="00914DA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kern w:val="0"/>
                <w:sz w:val="24"/>
                <w:szCs w:val="24"/>
              </w:rPr>
              <w:t>备  注</w:t>
            </w:r>
          </w:p>
        </w:tc>
      </w:tr>
      <w:tr w:rsidR="00A6781F" w:rsidRPr="00914DA2" w14:paraId="4DC4F216" w14:textId="77777777">
        <w:trPr>
          <w:cantSplit/>
          <w:trHeight w:val="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8185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河北纵横集团丰南钢铁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B437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1080.24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873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E54D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AE23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559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3153753436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A31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</w:t>
            </w:r>
          </w:p>
        </w:tc>
      </w:tr>
      <w:tr w:rsidR="00A6781F" w:rsidRPr="00914DA2" w14:paraId="73D5A894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2783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申恒铁塔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制造有限公司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872F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F18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F2D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C73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9FA2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0002846793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D4DA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</w:t>
            </w:r>
          </w:p>
        </w:tc>
      </w:tr>
      <w:tr w:rsidR="00A6781F" w:rsidRPr="00914DA2" w14:paraId="39F413FF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197E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丰润区金航钢铁有限公司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EDFC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B60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6648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C62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928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0000723729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D5C0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</w:t>
            </w:r>
          </w:p>
        </w:tc>
      </w:tr>
      <w:tr w:rsidR="00A6781F" w:rsidRPr="00914DA2" w14:paraId="013A3A3F" w14:textId="77777777">
        <w:trPr>
          <w:cantSplit/>
          <w:trHeight w:val="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F12E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唐山市中瑞瓷厂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5FDA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2ED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100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A42D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1EB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3106072012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966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</w:t>
            </w:r>
          </w:p>
        </w:tc>
      </w:tr>
      <w:tr w:rsidR="00A6781F" w:rsidRPr="00914DA2" w14:paraId="61C3EF3D" w14:textId="77777777">
        <w:trPr>
          <w:cantSplit/>
          <w:trHeight w:val="20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340A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首唐宝生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功能材料有限公司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4377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1DC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7951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28.8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F55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C71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1401925376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EDC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</w:t>
            </w:r>
          </w:p>
        </w:tc>
      </w:tr>
      <w:tr w:rsidR="00A6781F" w:rsidRPr="00914DA2" w14:paraId="67BB161A" w14:textId="77777777">
        <w:trPr>
          <w:cantSplit/>
          <w:trHeight w:val="2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F258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唐山曙光大生水泥有限公司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E51E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B73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BAFC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6.8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0EA5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9EA7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1105357091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528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</w:t>
            </w:r>
          </w:p>
        </w:tc>
      </w:tr>
      <w:tr w:rsidR="00A6781F" w:rsidRPr="00914DA2" w14:paraId="5B46E8CC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D677" w14:textId="0F97D458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燕新控股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3FBC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0B74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3A3C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189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C225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80B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3133885025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588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廊坊</w:t>
            </w:r>
          </w:p>
        </w:tc>
      </w:tr>
      <w:tr w:rsidR="00A6781F" w:rsidRPr="00914DA2" w14:paraId="19982730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034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天津市福华建筑材料制造有限公司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896B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F22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ED3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ECA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EFA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0032719042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8341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天津</w:t>
            </w:r>
          </w:p>
        </w:tc>
      </w:tr>
      <w:tr w:rsidR="00A6781F" w:rsidRPr="00914DA2" w14:paraId="6BB3A05B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165B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蔚县新源玻璃器皿厂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8A8E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603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4CAF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AC57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6C7C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2109566718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939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5905287D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AC1B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宽城双隆矿业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有限公司选厂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7B1F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4302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692F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1887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AE9D" w14:textId="77777777" w:rsidR="00A6781F" w:rsidRPr="00914DA2" w:rsidRDefault="0000000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1559366760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800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承德</w:t>
            </w:r>
          </w:p>
        </w:tc>
      </w:tr>
      <w:tr w:rsidR="00A6781F" w:rsidRPr="00914DA2" w14:paraId="1E370FFA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3A2C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宽城双隆矿业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有限公司抽水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8001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6DEC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BC1E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AC6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EB24" w14:textId="77777777" w:rsidR="00A6781F" w:rsidRPr="00914DA2" w:rsidRDefault="0000000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1547822953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9F1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承德</w:t>
            </w:r>
          </w:p>
        </w:tc>
      </w:tr>
      <w:tr w:rsidR="00A6781F" w:rsidRPr="00914DA2" w14:paraId="7AA1CFD6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A7C9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宽城宝山矿业有限公司100万吨选厂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AC2E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123E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8A78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20E8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3788" w14:textId="77777777" w:rsidR="00A6781F" w:rsidRPr="00914DA2" w:rsidRDefault="0000000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1594584206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0851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承德</w:t>
            </w:r>
          </w:p>
        </w:tc>
      </w:tr>
      <w:tr w:rsidR="00A6781F" w:rsidRPr="00914DA2" w14:paraId="777FFBE2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2F5B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宽城宝山矿业有限公司小宝山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2E5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370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E217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4334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FA3C" w14:textId="77777777" w:rsidR="00A6781F" w:rsidRPr="00914DA2" w:rsidRDefault="0000000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1511401704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8932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承德</w:t>
            </w:r>
          </w:p>
        </w:tc>
      </w:tr>
      <w:tr w:rsidR="00A6781F" w:rsidRPr="00914DA2" w14:paraId="7996D7F7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FA33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宽城宝山矿业有限公司三丰矿业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3BFD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1B00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8A6D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1D48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0563" w14:textId="77777777" w:rsidR="00A6781F" w:rsidRPr="00914DA2" w:rsidRDefault="0000000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2515391693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93AA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承德</w:t>
            </w:r>
          </w:p>
        </w:tc>
      </w:tr>
      <w:tr w:rsidR="00A6781F" w:rsidRPr="00914DA2" w14:paraId="1128D4AE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1EA2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宽城双茂矿业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有限公司选厂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0917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81D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B75A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AB9F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C7E2" w14:textId="77777777" w:rsidR="00A6781F" w:rsidRPr="00914DA2" w:rsidRDefault="0000000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1511402329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E9C4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承德</w:t>
            </w:r>
          </w:p>
        </w:tc>
      </w:tr>
      <w:tr w:rsidR="00A6781F" w:rsidRPr="00914DA2" w14:paraId="558E7C9D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CDD5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宽城双茂矿业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有限公司回水泵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4E2F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007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大工业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D98E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EDE3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D404" w14:textId="77777777" w:rsidR="00A6781F" w:rsidRPr="00914DA2" w:rsidRDefault="0000000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914DA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1511924898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59E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承德</w:t>
            </w:r>
          </w:p>
        </w:tc>
      </w:tr>
      <w:tr w:rsidR="00A6781F" w:rsidRPr="00914DA2" w14:paraId="7983D991" w14:textId="77777777">
        <w:trPr>
          <w:cantSplit/>
          <w:trHeight w:val="5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709F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蔚县</w:t>
            </w: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鑫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国矿业</w:t>
            </w:r>
          </w:p>
        </w:tc>
        <w:tc>
          <w:tcPr>
            <w:tcW w:w="1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640B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92.234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E37E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4F6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510B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092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0000247060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2E8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254994B8" w14:textId="77777777">
        <w:trPr>
          <w:cantSplit/>
          <w:trHeight w:val="29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786D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顾家营镇</w:t>
            </w:r>
            <w:r w:rsidRPr="00914DA2">
              <w:rPr>
                <w:rFonts w:ascii="微软雅黑" w:eastAsia="微软雅黑" w:hAnsi="微软雅黑" w:cs="微软雅黑" w:hint="eastAsia"/>
                <w:sz w:val="24"/>
                <w:szCs w:val="24"/>
              </w:rPr>
              <w:t>湉</w:t>
            </w: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园小区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D06E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D5D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76B1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2.88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391E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256A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2219863038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347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69E6E108" w14:textId="77777777">
        <w:trPr>
          <w:cantSplit/>
          <w:trHeight w:val="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285E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赵川镇佳呈小区</w:t>
            </w:r>
            <w:proofErr w:type="gramEnd"/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6999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0F6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20A9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D45A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5C2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2219878920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489A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070C8D96" w14:textId="77777777">
        <w:trPr>
          <w:cantSplit/>
          <w:trHeight w:val="29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ECBD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赵川镇佳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养老院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F0AC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9A1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AF7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EC33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526B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2219878923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B04E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769B105C" w14:textId="77777777">
        <w:trPr>
          <w:cantSplit/>
          <w:trHeight w:val="5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6087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天鹅湖景区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D4E4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EAFE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0D0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3.74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D6F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EEA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2232334898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092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63FA87E2" w14:textId="77777777">
        <w:trPr>
          <w:cantSplit/>
          <w:trHeight w:val="5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93C8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尚义青隆热力</w:t>
            </w:r>
            <w:proofErr w:type="gramEnd"/>
            <w:r w:rsidRPr="00914D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2AF5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E7E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35CD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28.5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CBD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02AB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2224605593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299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2A3EF414" w14:textId="77777777">
        <w:trPr>
          <w:cantSplit/>
          <w:trHeight w:val="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E21D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张家口春雷老年公寓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336D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9B9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A6A8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65F4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2346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2227024135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01E7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4D7528A9" w14:textId="77777777">
        <w:trPr>
          <w:cantSplit/>
          <w:trHeight w:val="5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7217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清河路小学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B97D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E826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B778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1.4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633E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0389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2217813507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799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66033B07" w14:textId="77777777">
        <w:trPr>
          <w:cantSplit/>
          <w:trHeight w:val="5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CBF0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张家口天垣商贸</w:t>
            </w:r>
            <w:proofErr w:type="gramEnd"/>
            <w:r w:rsidRPr="00914DA2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8948" w14:textId="77777777" w:rsidR="00A6781F" w:rsidRPr="00914DA2" w:rsidRDefault="00A6781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79DB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9337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0.844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517D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FE34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2223991253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E9E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1F8C57B0" w14:textId="77777777">
        <w:trPr>
          <w:cantSplit/>
          <w:trHeight w:val="36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5BE7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张家口煤矿机械配件制造有限公司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7707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ED4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B828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2.49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B13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9CC2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2220063618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B74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2A6B15F7" w14:textId="77777777">
        <w:trPr>
          <w:cantSplit/>
          <w:trHeight w:val="40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C650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河北崇礼紫金矿业有限责任公司综合楼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E0EE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B33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645B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4.2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B80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0BC2" w14:textId="6905F168" w:rsidR="00A6781F" w:rsidRPr="00914DA2" w:rsidRDefault="00000000" w:rsidP="00AA599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2231773470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FCC6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433EB47E" w14:textId="77777777">
        <w:trPr>
          <w:cantSplit/>
          <w:trHeight w:val="25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7CFE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河北崇礼紫金矿业有限责任公司变电站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1B6D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07C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3031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1.3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B725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4143" w14:textId="240AFF9F" w:rsidR="00A6781F" w:rsidRPr="00914DA2" w:rsidRDefault="00000000" w:rsidP="00AA599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1200097122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6DF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46343E6E" w14:textId="77777777">
        <w:trPr>
          <w:cantSplit/>
          <w:trHeight w:val="5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0BFB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河北崇礼紫金矿业有限责任公司配电室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7D98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E8CA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6C8A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1.42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DE32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0BDE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1200097122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061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4B49BE62" w14:textId="77777777">
        <w:trPr>
          <w:cantSplit/>
          <w:trHeight w:val="29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EF21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张家口低能耗科技有限公司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B7C7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319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电蓄热锅炉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82EC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4944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6BA6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2232290772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B71E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0C4C0154" w14:textId="77777777">
        <w:trPr>
          <w:cantSplit/>
          <w:trHeight w:val="37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9031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proofErr w:type="gramStart"/>
            <w:r w:rsidRPr="00914DA2">
              <w:rPr>
                <w:rFonts w:ascii="仿宋_GB2312" w:eastAsia="仿宋_GB2312" w:hint="eastAsia"/>
                <w:sz w:val="24"/>
                <w:szCs w:val="24"/>
              </w:rPr>
              <w:t>昊</w:t>
            </w:r>
            <w:proofErr w:type="gramEnd"/>
            <w:r w:rsidRPr="00914DA2">
              <w:rPr>
                <w:rFonts w:ascii="仿宋_GB2312" w:eastAsia="仿宋_GB2312" w:hint="eastAsia"/>
                <w:sz w:val="24"/>
                <w:szCs w:val="24"/>
              </w:rPr>
              <w:t>华化工小区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896E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34CD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6F45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78E5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9FF8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2223411579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81B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52782A3E" w14:textId="77777777">
        <w:trPr>
          <w:cantSplit/>
          <w:trHeight w:val="5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ABDC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proofErr w:type="gramStart"/>
            <w:r w:rsidRPr="00914DA2">
              <w:rPr>
                <w:rFonts w:ascii="仿宋_GB2312" w:eastAsia="仿宋_GB2312" w:hint="eastAsia"/>
                <w:sz w:val="24"/>
                <w:szCs w:val="24"/>
              </w:rPr>
              <w:t>昊</w:t>
            </w:r>
            <w:proofErr w:type="gramEnd"/>
            <w:r w:rsidRPr="00914DA2">
              <w:rPr>
                <w:rFonts w:ascii="仿宋_GB2312" w:eastAsia="仿宋_GB2312" w:hint="eastAsia"/>
                <w:sz w:val="24"/>
                <w:szCs w:val="24"/>
              </w:rPr>
              <w:t>华化肥小区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078A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1332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4BBE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850E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131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2223406889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8116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张家口</w:t>
            </w:r>
          </w:p>
        </w:tc>
      </w:tr>
      <w:tr w:rsidR="00A6781F" w:rsidRPr="00914DA2" w14:paraId="2EE51AF7" w14:textId="77777777">
        <w:trPr>
          <w:cantSplit/>
          <w:trHeight w:val="5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7319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天津雅枫科技有限公司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797A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E64F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25E4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2.16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505B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7333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0256103311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3195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天津</w:t>
            </w:r>
          </w:p>
        </w:tc>
      </w:tr>
      <w:tr w:rsidR="00A6781F" w:rsidRPr="00914DA2" w14:paraId="0AF92612" w14:textId="77777777">
        <w:trPr>
          <w:cantSplit/>
          <w:trHeight w:val="5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368C" w14:textId="77777777" w:rsidR="00A6781F" w:rsidRPr="00914DA2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唐山市中心医院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50E8" w14:textId="77777777" w:rsidR="00A6781F" w:rsidRPr="00914DA2" w:rsidRDefault="00A6781F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A907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电锅炉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35BB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27.5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05A6" w14:textId="77777777" w:rsidR="00A6781F" w:rsidRPr="00914DA2" w:rsidRDefault="00000000" w:rsidP="002854B8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8C6C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3150187788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B9EA" w14:textId="77777777" w:rsidR="00A6781F" w:rsidRPr="00914DA2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4DA2">
              <w:rPr>
                <w:rFonts w:ascii="仿宋_GB2312" w:eastAsia="仿宋_GB2312" w:hint="eastAsia"/>
                <w:sz w:val="24"/>
                <w:szCs w:val="24"/>
              </w:rPr>
              <w:t>唐山</w:t>
            </w:r>
          </w:p>
        </w:tc>
      </w:tr>
    </w:tbl>
    <w:p w14:paraId="13362EC6" w14:textId="77777777" w:rsidR="00A6781F" w:rsidRDefault="00A6781F">
      <w:pPr>
        <w:adjustRightInd w:val="0"/>
        <w:snapToGrid w:val="0"/>
        <w:jc w:val="left"/>
        <w:rPr>
          <w:rFonts w:eastAsia="仿宋_GB2312"/>
          <w:sz w:val="24"/>
          <w:szCs w:val="24"/>
        </w:rPr>
      </w:pPr>
    </w:p>
    <w:sectPr w:rsidR="00A6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29FD187D-0BDF-4690-85F8-0F7B1C277F0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7551F87-5365-49EC-AAB2-DDBB019E23A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1A7C78F-EBC5-4973-A624-7D60FF9141D3}"/>
    <w:embedBold r:id="rId4" w:subsetted="1" w:fontKey="{D8E1025C-C7FF-4237-907B-EA1BE42DDCEC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5" w:subsetted="1" w:fontKey="{90BBD330-294E-46F0-BE9F-82221A4CE0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jMzAzZWI2NGY1YjcwMGY1ZDVhMWNjZDNmYzgwMWIifQ=="/>
  </w:docVars>
  <w:rsids>
    <w:rsidRoot w:val="009363C9"/>
    <w:rsid w:val="D7763F9D"/>
    <w:rsid w:val="DEFB1AF5"/>
    <w:rsid w:val="00030D3A"/>
    <w:rsid w:val="00050BFF"/>
    <w:rsid w:val="0008730C"/>
    <w:rsid w:val="001354AE"/>
    <w:rsid w:val="001B71E2"/>
    <w:rsid w:val="001F58E1"/>
    <w:rsid w:val="001F672B"/>
    <w:rsid w:val="00226D17"/>
    <w:rsid w:val="0026096B"/>
    <w:rsid w:val="002854B8"/>
    <w:rsid w:val="002E172E"/>
    <w:rsid w:val="002E2E57"/>
    <w:rsid w:val="003077DD"/>
    <w:rsid w:val="0038687E"/>
    <w:rsid w:val="003F1CD3"/>
    <w:rsid w:val="004C5128"/>
    <w:rsid w:val="004F247F"/>
    <w:rsid w:val="00504558"/>
    <w:rsid w:val="00570F45"/>
    <w:rsid w:val="005C6EC9"/>
    <w:rsid w:val="005E507F"/>
    <w:rsid w:val="00614C28"/>
    <w:rsid w:val="00642C24"/>
    <w:rsid w:val="006B4A5B"/>
    <w:rsid w:val="006E5694"/>
    <w:rsid w:val="0071533B"/>
    <w:rsid w:val="00746ED9"/>
    <w:rsid w:val="007A0C70"/>
    <w:rsid w:val="007C2543"/>
    <w:rsid w:val="007D7471"/>
    <w:rsid w:val="008474A9"/>
    <w:rsid w:val="0086135C"/>
    <w:rsid w:val="008D0EEC"/>
    <w:rsid w:val="008F5387"/>
    <w:rsid w:val="00911FA6"/>
    <w:rsid w:val="00914DA2"/>
    <w:rsid w:val="009363C9"/>
    <w:rsid w:val="009511EC"/>
    <w:rsid w:val="00993C89"/>
    <w:rsid w:val="009B4574"/>
    <w:rsid w:val="009D0E0E"/>
    <w:rsid w:val="009E0C33"/>
    <w:rsid w:val="00A32A6C"/>
    <w:rsid w:val="00A6781F"/>
    <w:rsid w:val="00A70076"/>
    <w:rsid w:val="00A83E9E"/>
    <w:rsid w:val="00AA5995"/>
    <w:rsid w:val="00AF47A3"/>
    <w:rsid w:val="00B959FE"/>
    <w:rsid w:val="00B95D26"/>
    <w:rsid w:val="00C24480"/>
    <w:rsid w:val="00C269F1"/>
    <w:rsid w:val="00C40546"/>
    <w:rsid w:val="00CC18BB"/>
    <w:rsid w:val="00CD2C17"/>
    <w:rsid w:val="00D7490A"/>
    <w:rsid w:val="00D90C25"/>
    <w:rsid w:val="00DA1BE6"/>
    <w:rsid w:val="00DB3490"/>
    <w:rsid w:val="00DB7B22"/>
    <w:rsid w:val="00DD5F5F"/>
    <w:rsid w:val="00E718E8"/>
    <w:rsid w:val="00E760AD"/>
    <w:rsid w:val="00EA5B47"/>
    <w:rsid w:val="00EB1564"/>
    <w:rsid w:val="00F006DC"/>
    <w:rsid w:val="00F15FA0"/>
    <w:rsid w:val="00F54B4F"/>
    <w:rsid w:val="00FB1BB7"/>
    <w:rsid w:val="00FF5A5B"/>
    <w:rsid w:val="0CB05819"/>
    <w:rsid w:val="0EB84194"/>
    <w:rsid w:val="37B60EAE"/>
    <w:rsid w:val="4346092F"/>
    <w:rsid w:val="434D8244"/>
    <w:rsid w:val="4EAF7C66"/>
    <w:rsid w:val="50365D35"/>
    <w:rsid w:val="655418E2"/>
    <w:rsid w:val="68437119"/>
    <w:rsid w:val="68A5389A"/>
    <w:rsid w:val="6A91003B"/>
    <w:rsid w:val="6BFF6D24"/>
    <w:rsid w:val="6FCF3110"/>
    <w:rsid w:val="7A8E3518"/>
    <w:rsid w:val="7FC7E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63AB"/>
  <w15:docId w15:val="{28CD2C08-C837-40CF-A8EF-46935CF7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mbria" w:eastAsia="宋体" w:hAnsi="Cambri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Company>P R 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邵 宝坤</cp:lastModifiedBy>
  <cp:revision>4</cp:revision>
  <cp:lastPrinted>2022-08-31T09:00:00Z</cp:lastPrinted>
  <dcterms:created xsi:type="dcterms:W3CDTF">2022-08-31T10:47:00Z</dcterms:created>
  <dcterms:modified xsi:type="dcterms:W3CDTF">2022-08-31T10:56:00Z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57B6BDD3C5EE4146A8F6945F7C5642B9</vt:lpwstr>
  </property>
</Properties>
</file>